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1C" w:rsidRPr="006C121C" w:rsidRDefault="006C121C" w:rsidP="006C121C">
      <w:pPr>
        <w:rPr>
          <w:b/>
          <w:sz w:val="28"/>
          <w:szCs w:val="28"/>
          <w:u w:val="single"/>
        </w:rPr>
      </w:pPr>
      <w:r w:rsidRPr="006C121C">
        <w:rPr>
          <w:b/>
          <w:sz w:val="28"/>
          <w:szCs w:val="28"/>
          <w:u w:val="single"/>
        </w:rPr>
        <w:t>Themeneinreichung beim LSR über die VWA Datenbank ab November 2014:</w:t>
      </w:r>
    </w:p>
    <w:p w:rsidR="006C121C" w:rsidRPr="006C121C" w:rsidRDefault="006C121C" w:rsidP="006C121C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de-AT"/>
        </w:rPr>
        <w:t>* Betreuende Person</w:t>
      </w:r>
    </w:p>
    <w:p w:rsidR="006C121C" w:rsidRDefault="006C121C" w:rsidP="006C121C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*  </w:t>
      </w:r>
      <w:r w:rsidRPr="006C12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de-AT"/>
        </w:rPr>
        <w:t>Themenstellung</w:t>
      </w: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 (nicht nur ein Wort aber max. 100 Zeichen). </w:t>
      </w: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br/>
      </w:r>
      <w:r w:rsidRPr="006C121C">
        <w:rPr>
          <w:rFonts w:ascii="Calibri" w:eastAsia="Times New Roman" w:hAnsi="Calibri" w:cs="Calibri"/>
          <w:color w:val="000000"/>
          <w:sz w:val="26"/>
          <w:szCs w:val="26"/>
          <w:lang w:eastAsia="de-AT"/>
        </w:rPr>
        <w:t>Nach der Genehmigung des Themas durch die Schulbehörde ist dieses NICHT mehr veränderbar. Die genehmigte Formulierung wird ins Reifeprüfungszeugnis übernommen. Die fertiggestellte Arbeit kann am Deckblatt einen Untertitel enthalten.</w:t>
      </w:r>
      <w:r w:rsidRPr="006C121C">
        <w:rPr>
          <w:rFonts w:ascii="Calibri" w:eastAsia="Times New Roman" w:hAnsi="Calibri" w:cs="Calibri"/>
          <w:color w:val="000000"/>
          <w:sz w:val="26"/>
          <w:szCs w:val="26"/>
          <w:lang w:eastAsia="de-AT"/>
        </w:rPr>
        <w:cr/>
      </w:r>
    </w:p>
    <w:p w:rsidR="006C121C" w:rsidRPr="006C121C" w:rsidRDefault="000E4E86" w:rsidP="006C121C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  <w:lang w:eastAsia="de-AT"/>
        </w:rPr>
      </w:pPr>
      <w:r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*</w:t>
      </w:r>
      <w:bookmarkStart w:id="0" w:name="_GoBack"/>
      <w:bookmarkEnd w:id="0"/>
      <w:r w:rsidR="006C121C"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 </w:t>
      </w:r>
      <w:r w:rsidR="006C121C" w:rsidRPr="006C12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de-AT"/>
        </w:rPr>
        <w:t>inhaltliche Zuordnung</w:t>
      </w:r>
      <w:r w:rsidR="006C121C"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 (geistes-, sozial-, </w:t>
      </w:r>
      <w:proofErr w:type="spellStart"/>
      <w:r w:rsidR="006C121C"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naturwissensch</w:t>
      </w:r>
      <w:proofErr w:type="spellEnd"/>
      <w:r w:rsidR="006C121C"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., usw.)</w:t>
      </w:r>
    </w:p>
    <w:p w:rsidR="006C121C" w:rsidRPr="006C121C" w:rsidRDefault="006C121C" w:rsidP="006C121C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* </w:t>
      </w:r>
      <w:r w:rsidRPr="006C12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de-AT"/>
        </w:rPr>
        <w:t>Sprache der Arbeit</w:t>
      </w: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: Wenn die Arbeit in einer Fremdsprache verfasst wird -&gt; Thema auf Deutsch und in der Fremdsprache angeben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* </w:t>
      </w:r>
      <w:r w:rsidRPr="006C12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de-AT"/>
        </w:rPr>
        <w:t xml:space="preserve">Erwartungshorizont: </w:t>
      </w: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 Es sind 4 getrennte Textfelder mit jeweils max. 500 Zeichen (inkl. Leerzeichen) auszufüllen: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  <w:r w:rsidRPr="006C121C"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  <w:t>Persönlicher Impuls und erste Basisliteratur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Führen Sie in zwei bis drei Sätzen Ihre Gründe für die Wahl des Themas an! Nennen Sie 3 bis 5 Bücher, Internetseiten, Filme oder andere Medien, die Sie bei der ersten Einarbeitung in Ihr Thema benutzt haben. Anzugeben sind jeweils </w:t>
      </w:r>
      <w:proofErr w:type="spellStart"/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AutorIn</w:t>
      </w:r>
      <w:proofErr w:type="spellEnd"/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, Titel, Erscheinungsjahr und bei Online-Ressourcen zusätzlich die Internetadresse (mit Datum des letzten Zugriffs)! 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  <w:r w:rsidRPr="006C121C"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  <w:t>Geeignete Leitfragen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Was möchten Sie herausfinden? Was interessiert Sie am gewählten Thema besonders? (Eine Konkretisierung bzw. Adaptierung der Leitfrage/n bzw. Fragestellung/en ist im Verlauf der weiteren Auseinandersetzung mit dem Thema möglich.) 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  <w:r w:rsidRPr="006C121C"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  <w:t>Angestrebte Methode/n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Soll eine reine Literaturarbeit verfasst werden oder soll die Arbeit auch empirische Elemente (naturwissenschaftliche Versuchsanordnungen, Fragebogenerhebungen, Programmiertätigkeit etc.) enthalten?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</w:pPr>
      <w:r w:rsidRPr="006C121C"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  <w:t>Ungefähre Gliederung</w:t>
      </w:r>
    </w:p>
    <w:p w:rsidR="006C121C" w:rsidRPr="006C121C" w:rsidRDefault="006C121C" w:rsidP="006C121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</w:pP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 xml:space="preserve">Listen Sie die inhaltlichen Schwerpunkte Ihrer Arbeit stichwortartig in der voraussichtlichen Reihenfolge auf! </w:t>
      </w:r>
    </w:p>
    <w:p w:rsidR="00422A8D" w:rsidRPr="006C121C" w:rsidRDefault="006C121C" w:rsidP="006C121C">
      <w:pPr>
        <w:rPr>
          <w:sz w:val="26"/>
          <w:szCs w:val="26"/>
        </w:rPr>
      </w:pPr>
      <w:r w:rsidRPr="006C121C">
        <w:rPr>
          <w:rFonts w:ascii="Calibri" w:eastAsia="Times New Roman" w:hAnsi="Calibri" w:cs="Calibri"/>
          <w:bCs/>
          <w:i/>
          <w:color w:val="000000"/>
          <w:sz w:val="26"/>
          <w:szCs w:val="26"/>
          <w:u w:val="single"/>
          <w:lang w:eastAsia="de-AT"/>
        </w:rPr>
        <w:t>Partnerinstitutionen (optional)(</w:t>
      </w:r>
      <w:r w:rsidRPr="006C121C">
        <w:rPr>
          <w:rFonts w:ascii="Calibri" w:eastAsia="Times New Roman" w:hAnsi="Calibri" w:cs="Calibri"/>
          <w:bCs/>
          <w:color w:val="000000"/>
          <w:sz w:val="26"/>
          <w:szCs w:val="26"/>
          <w:lang w:eastAsia="de-AT"/>
        </w:rPr>
        <w:t>Museen, Öffentliche Einrichtungen, Universitäten,…)</w:t>
      </w:r>
    </w:p>
    <w:sectPr w:rsidR="00422A8D" w:rsidRPr="006C12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C"/>
    <w:rsid w:val="000E4E86"/>
    <w:rsid w:val="00422A8D"/>
    <w:rsid w:val="006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Antje</cp:lastModifiedBy>
  <cp:revision>2</cp:revision>
  <dcterms:created xsi:type="dcterms:W3CDTF">2014-09-23T05:46:00Z</dcterms:created>
  <dcterms:modified xsi:type="dcterms:W3CDTF">2014-09-23T05:49:00Z</dcterms:modified>
</cp:coreProperties>
</file>